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D2A1E" w14:textId="1E230F95" w:rsidR="00AA7BA5" w:rsidRPr="00AA7BA5" w:rsidRDefault="00AA7BA5" w:rsidP="00183557">
      <w:pPr>
        <w:spacing w:after="0"/>
        <w:jc w:val="center"/>
        <w:rPr>
          <w:rFonts w:ascii="Arial" w:hAnsi="Arial" w:cs="Arial"/>
          <w:b/>
          <w:sz w:val="24"/>
          <w:szCs w:val="24"/>
        </w:rPr>
      </w:pPr>
      <w:r w:rsidRPr="00AA7BA5">
        <w:rPr>
          <w:rFonts w:ascii="Arial" w:hAnsi="Arial" w:cs="Arial"/>
          <w:b/>
          <w:sz w:val="24"/>
          <w:szCs w:val="24"/>
        </w:rPr>
        <w:t xml:space="preserve">Minutes of </w:t>
      </w:r>
      <w:r w:rsidR="00CC6F1D" w:rsidRPr="00AA7BA5">
        <w:rPr>
          <w:rFonts w:ascii="Arial" w:hAnsi="Arial" w:cs="Arial"/>
          <w:b/>
          <w:sz w:val="24"/>
          <w:szCs w:val="24"/>
        </w:rPr>
        <w:t xml:space="preserve">the </w:t>
      </w:r>
      <w:r w:rsidR="003C4EE3">
        <w:rPr>
          <w:rFonts w:ascii="Arial" w:hAnsi="Arial" w:cs="Arial"/>
          <w:b/>
          <w:sz w:val="24"/>
          <w:szCs w:val="24"/>
        </w:rPr>
        <w:t>5</w:t>
      </w:r>
      <w:r w:rsidR="002A7301">
        <w:rPr>
          <w:rFonts w:ascii="Arial" w:hAnsi="Arial" w:cs="Arial"/>
          <w:b/>
          <w:sz w:val="24"/>
          <w:szCs w:val="24"/>
        </w:rPr>
        <w:t>7</w:t>
      </w:r>
      <w:r w:rsidR="00BB2CCD">
        <w:rPr>
          <w:rFonts w:ascii="Arial" w:hAnsi="Arial" w:cs="Arial"/>
          <w:b/>
          <w:sz w:val="24"/>
          <w:szCs w:val="24"/>
        </w:rPr>
        <w:t>th</w:t>
      </w:r>
      <w:r w:rsidRPr="00AA7BA5">
        <w:rPr>
          <w:rFonts w:ascii="Arial" w:hAnsi="Arial" w:cs="Arial"/>
          <w:b/>
          <w:sz w:val="24"/>
          <w:szCs w:val="24"/>
        </w:rPr>
        <w:t xml:space="preserve"> Annual General Meeting of the</w:t>
      </w:r>
    </w:p>
    <w:p w14:paraId="3435A262" w14:textId="77777777" w:rsidR="00891C08" w:rsidRPr="00AA7BA5" w:rsidRDefault="00CC6F1D" w:rsidP="00AA7BA5">
      <w:pPr>
        <w:spacing w:after="0"/>
        <w:jc w:val="center"/>
        <w:rPr>
          <w:rFonts w:ascii="Arial" w:hAnsi="Arial" w:cs="Arial"/>
          <w:b/>
          <w:sz w:val="24"/>
          <w:szCs w:val="24"/>
        </w:rPr>
      </w:pPr>
      <w:r w:rsidRPr="00AA7BA5">
        <w:rPr>
          <w:rFonts w:ascii="Arial" w:hAnsi="Arial" w:cs="Arial"/>
          <w:b/>
          <w:sz w:val="24"/>
          <w:szCs w:val="24"/>
        </w:rPr>
        <w:t>Australian Railway Historical Soc</w:t>
      </w:r>
      <w:r w:rsidR="00646D30" w:rsidRPr="00AA7BA5">
        <w:rPr>
          <w:rFonts w:ascii="Arial" w:hAnsi="Arial" w:cs="Arial"/>
          <w:b/>
          <w:sz w:val="24"/>
          <w:szCs w:val="24"/>
        </w:rPr>
        <w:t>iety – New South Wales Division.</w:t>
      </w:r>
    </w:p>
    <w:p w14:paraId="676CE235" w14:textId="77777777" w:rsidR="00842EFD" w:rsidRDefault="00646D30" w:rsidP="00AA7BA5">
      <w:pPr>
        <w:jc w:val="center"/>
        <w:rPr>
          <w:rFonts w:ascii="Arial" w:hAnsi="Arial" w:cs="Arial"/>
          <w:b/>
          <w:sz w:val="24"/>
          <w:szCs w:val="24"/>
        </w:rPr>
      </w:pPr>
      <w:r w:rsidRPr="00AA7BA5">
        <w:rPr>
          <w:rFonts w:ascii="Arial" w:hAnsi="Arial" w:cs="Arial"/>
          <w:b/>
          <w:sz w:val="24"/>
          <w:szCs w:val="24"/>
        </w:rPr>
        <w:t xml:space="preserve">Wednesday </w:t>
      </w:r>
      <w:r w:rsidR="00B85106">
        <w:rPr>
          <w:rFonts w:ascii="Arial" w:hAnsi="Arial" w:cs="Arial"/>
          <w:b/>
          <w:sz w:val="24"/>
          <w:szCs w:val="24"/>
        </w:rPr>
        <w:t>1</w:t>
      </w:r>
      <w:r w:rsidR="002A7301">
        <w:rPr>
          <w:rFonts w:ascii="Arial" w:hAnsi="Arial" w:cs="Arial"/>
          <w:b/>
          <w:sz w:val="24"/>
          <w:szCs w:val="24"/>
        </w:rPr>
        <w:t>3</w:t>
      </w:r>
      <w:r w:rsidRPr="00AA7BA5">
        <w:rPr>
          <w:rFonts w:ascii="Arial" w:hAnsi="Arial" w:cs="Arial"/>
          <w:b/>
          <w:sz w:val="24"/>
          <w:szCs w:val="24"/>
        </w:rPr>
        <w:t xml:space="preserve"> </w:t>
      </w:r>
      <w:r w:rsidR="002A7301">
        <w:rPr>
          <w:rFonts w:ascii="Arial" w:hAnsi="Arial" w:cs="Arial"/>
          <w:b/>
          <w:sz w:val="24"/>
          <w:szCs w:val="24"/>
        </w:rPr>
        <w:t>November</w:t>
      </w:r>
      <w:r w:rsidRPr="00AA7BA5">
        <w:rPr>
          <w:rFonts w:ascii="Arial" w:hAnsi="Arial" w:cs="Arial"/>
          <w:b/>
          <w:sz w:val="24"/>
          <w:szCs w:val="24"/>
        </w:rPr>
        <w:t xml:space="preserve"> 20</w:t>
      </w:r>
      <w:r w:rsidR="00BB2CCD">
        <w:rPr>
          <w:rFonts w:ascii="Arial" w:hAnsi="Arial" w:cs="Arial"/>
          <w:b/>
          <w:sz w:val="24"/>
          <w:szCs w:val="24"/>
        </w:rPr>
        <w:t>2</w:t>
      </w:r>
      <w:r w:rsidR="002A7301">
        <w:rPr>
          <w:rFonts w:ascii="Arial" w:hAnsi="Arial" w:cs="Arial"/>
          <w:b/>
          <w:sz w:val="24"/>
          <w:szCs w:val="24"/>
        </w:rPr>
        <w:t>4</w:t>
      </w:r>
    </w:p>
    <w:p w14:paraId="6D545CD6" w14:textId="1B11344E" w:rsidR="00842EFD" w:rsidRDefault="00842EFD" w:rsidP="00AA7BA5">
      <w:pPr>
        <w:jc w:val="center"/>
        <w:rPr>
          <w:rFonts w:ascii="Arial" w:hAnsi="Arial" w:cs="Arial"/>
          <w:b/>
          <w:sz w:val="24"/>
          <w:szCs w:val="24"/>
        </w:rPr>
      </w:pPr>
      <w:r>
        <w:rPr>
          <w:rFonts w:ascii="Arial" w:hAnsi="Arial" w:cs="Arial"/>
          <w:b/>
          <w:sz w:val="24"/>
          <w:szCs w:val="24"/>
        </w:rPr>
        <w:t>Held at the Sydney Mechanics School of Arts</w:t>
      </w:r>
      <w:r w:rsidR="00A37F4C">
        <w:rPr>
          <w:rFonts w:ascii="Arial" w:hAnsi="Arial" w:cs="Arial"/>
          <w:b/>
          <w:sz w:val="24"/>
          <w:szCs w:val="24"/>
        </w:rPr>
        <w:t>, 280 Pitt Street</w:t>
      </w:r>
    </w:p>
    <w:p w14:paraId="7B39C51D" w14:textId="77777777" w:rsidR="00AA7BA5" w:rsidRDefault="00AA7BA5" w:rsidP="00AA7BA5">
      <w:pPr>
        <w:rPr>
          <w:rFonts w:ascii="Arial" w:hAnsi="Arial" w:cs="Arial"/>
          <w:b/>
          <w:sz w:val="24"/>
          <w:szCs w:val="24"/>
        </w:rPr>
      </w:pPr>
    </w:p>
    <w:p w14:paraId="724BDDF9" w14:textId="0C8DEC6D" w:rsidR="00CC6F1D" w:rsidRPr="00AA7BA5" w:rsidRDefault="00CC6F1D" w:rsidP="00AA7BA5">
      <w:pPr>
        <w:rPr>
          <w:rFonts w:ascii="Arial" w:hAnsi="Arial" w:cs="Arial"/>
          <w:b/>
          <w:sz w:val="24"/>
          <w:szCs w:val="24"/>
        </w:rPr>
      </w:pPr>
      <w:r>
        <w:rPr>
          <w:rFonts w:ascii="Arial" w:hAnsi="Arial" w:cs="Arial"/>
          <w:sz w:val="24"/>
          <w:szCs w:val="24"/>
        </w:rPr>
        <w:t>The me</w:t>
      </w:r>
      <w:r w:rsidR="00646D30">
        <w:rPr>
          <w:rFonts w:ascii="Arial" w:hAnsi="Arial" w:cs="Arial"/>
          <w:sz w:val="24"/>
          <w:szCs w:val="24"/>
        </w:rPr>
        <w:t>eting was opened at</w:t>
      </w:r>
      <w:r w:rsidR="00AA7BA5">
        <w:rPr>
          <w:rFonts w:ascii="Arial" w:hAnsi="Arial" w:cs="Arial"/>
          <w:sz w:val="24"/>
          <w:szCs w:val="24"/>
        </w:rPr>
        <w:t xml:space="preserve"> </w:t>
      </w:r>
      <w:r w:rsidR="00646D30">
        <w:rPr>
          <w:rFonts w:ascii="Arial" w:hAnsi="Arial" w:cs="Arial"/>
          <w:sz w:val="24"/>
          <w:szCs w:val="24"/>
        </w:rPr>
        <w:t>18</w:t>
      </w:r>
      <w:r w:rsidR="002A7301">
        <w:rPr>
          <w:rFonts w:ascii="Arial" w:hAnsi="Arial" w:cs="Arial"/>
          <w:sz w:val="24"/>
          <w:szCs w:val="24"/>
        </w:rPr>
        <w:t>35</w:t>
      </w:r>
      <w:r w:rsidR="00787BD2">
        <w:rPr>
          <w:rFonts w:ascii="Arial" w:hAnsi="Arial" w:cs="Arial"/>
          <w:sz w:val="24"/>
          <w:szCs w:val="24"/>
        </w:rPr>
        <w:t xml:space="preserve"> </w:t>
      </w:r>
      <w:r w:rsidR="00646D30">
        <w:rPr>
          <w:rFonts w:ascii="Arial" w:hAnsi="Arial" w:cs="Arial"/>
          <w:sz w:val="24"/>
          <w:szCs w:val="24"/>
        </w:rPr>
        <w:t>hrs</w:t>
      </w:r>
      <w:r w:rsidR="00AA7BA5">
        <w:rPr>
          <w:rFonts w:ascii="Arial" w:hAnsi="Arial" w:cs="Arial"/>
          <w:sz w:val="24"/>
          <w:szCs w:val="24"/>
        </w:rPr>
        <w:t>.</w:t>
      </w:r>
    </w:p>
    <w:p w14:paraId="638F7DC9" w14:textId="31F45F95" w:rsidR="00CC6F1D" w:rsidRDefault="00CC6F1D" w:rsidP="00AA7BA5">
      <w:pPr>
        <w:rPr>
          <w:rFonts w:ascii="Arial" w:hAnsi="Arial" w:cs="Arial"/>
          <w:sz w:val="24"/>
          <w:szCs w:val="24"/>
        </w:rPr>
      </w:pPr>
      <w:r w:rsidRPr="00D62FEC">
        <w:rPr>
          <w:rFonts w:ascii="Arial" w:hAnsi="Arial" w:cs="Arial"/>
          <w:b/>
          <w:sz w:val="24"/>
          <w:szCs w:val="24"/>
        </w:rPr>
        <w:t>In attendance</w:t>
      </w:r>
      <w:r>
        <w:rPr>
          <w:rFonts w:ascii="Arial" w:hAnsi="Arial" w:cs="Arial"/>
          <w:sz w:val="24"/>
          <w:szCs w:val="24"/>
        </w:rPr>
        <w:t xml:space="preserve">: </w:t>
      </w:r>
      <w:r w:rsidR="0041308B">
        <w:rPr>
          <w:rFonts w:ascii="Arial" w:hAnsi="Arial" w:cs="Arial"/>
          <w:sz w:val="24"/>
          <w:szCs w:val="24"/>
        </w:rPr>
        <w:t xml:space="preserve">James Dalton </w:t>
      </w:r>
      <w:r w:rsidR="00646D30">
        <w:rPr>
          <w:rFonts w:ascii="Arial" w:hAnsi="Arial" w:cs="Arial"/>
          <w:sz w:val="24"/>
          <w:szCs w:val="24"/>
        </w:rPr>
        <w:t>(</w:t>
      </w:r>
      <w:r w:rsidR="0041308B">
        <w:rPr>
          <w:rFonts w:ascii="Arial" w:hAnsi="Arial" w:cs="Arial"/>
          <w:sz w:val="24"/>
          <w:szCs w:val="24"/>
        </w:rPr>
        <w:t>Chairman</w:t>
      </w:r>
      <w:r w:rsidR="00646D30">
        <w:rPr>
          <w:rFonts w:ascii="Arial" w:hAnsi="Arial" w:cs="Arial"/>
          <w:sz w:val="24"/>
          <w:szCs w:val="24"/>
        </w:rPr>
        <w:t>)</w:t>
      </w:r>
      <w:r>
        <w:rPr>
          <w:rFonts w:ascii="Arial" w:hAnsi="Arial" w:cs="Arial"/>
          <w:sz w:val="24"/>
          <w:szCs w:val="24"/>
        </w:rPr>
        <w:t xml:space="preserve">, </w:t>
      </w:r>
      <w:r w:rsidR="003C4EE3">
        <w:rPr>
          <w:rFonts w:ascii="Arial" w:hAnsi="Arial" w:cs="Arial"/>
          <w:sz w:val="24"/>
          <w:szCs w:val="24"/>
        </w:rPr>
        <w:t>Board Members</w:t>
      </w:r>
      <w:r w:rsidR="00BB2CCD">
        <w:rPr>
          <w:rFonts w:ascii="Arial" w:hAnsi="Arial" w:cs="Arial"/>
          <w:sz w:val="24"/>
          <w:szCs w:val="24"/>
        </w:rPr>
        <w:t xml:space="preserve"> Paul Holding,</w:t>
      </w:r>
      <w:r w:rsidR="002A7301">
        <w:rPr>
          <w:rFonts w:ascii="Arial" w:hAnsi="Arial" w:cs="Arial"/>
          <w:sz w:val="24"/>
          <w:szCs w:val="24"/>
        </w:rPr>
        <w:t xml:space="preserve"> John Snider and </w:t>
      </w:r>
      <w:r w:rsidR="0041308B" w:rsidRPr="00B85106">
        <w:rPr>
          <w:rFonts w:ascii="Arial" w:hAnsi="Arial" w:cs="Arial"/>
          <w:sz w:val="24"/>
          <w:szCs w:val="24"/>
        </w:rPr>
        <w:t>C</w:t>
      </w:r>
      <w:r w:rsidR="00BB2CCD" w:rsidRPr="00B85106">
        <w:rPr>
          <w:rFonts w:ascii="Arial" w:hAnsi="Arial" w:cs="Arial"/>
          <w:sz w:val="24"/>
          <w:szCs w:val="24"/>
        </w:rPr>
        <w:t>raig</w:t>
      </w:r>
      <w:r w:rsidR="00B85106">
        <w:rPr>
          <w:rFonts w:ascii="Arial" w:hAnsi="Arial" w:cs="Arial"/>
          <w:sz w:val="24"/>
          <w:szCs w:val="24"/>
        </w:rPr>
        <w:t xml:space="preserve"> </w:t>
      </w:r>
      <w:r w:rsidR="0041308B" w:rsidRPr="00B85106">
        <w:rPr>
          <w:rFonts w:ascii="Arial" w:hAnsi="Arial" w:cs="Arial"/>
          <w:sz w:val="24"/>
          <w:szCs w:val="24"/>
        </w:rPr>
        <w:t>Mackey</w:t>
      </w:r>
      <w:r w:rsidR="00E27202">
        <w:rPr>
          <w:rFonts w:ascii="Arial" w:hAnsi="Arial" w:cs="Arial"/>
          <w:sz w:val="24"/>
          <w:szCs w:val="24"/>
        </w:rPr>
        <w:t>.</w:t>
      </w:r>
      <w:r w:rsidR="002A7301">
        <w:rPr>
          <w:rFonts w:ascii="Arial" w:hAnsi="Arial" w:cs="Arial"/>
          <w:sz w:val="24"/>
          <w:szCs w:val="24"/>
        </w:rPr>
        <w:t xml:space="preserve">  Total attendance was 36 members and 3 </w:t>
      </w:r>
      <w:r>
        <w:rPr>
          <w:rFonts w:ascii="Arial" w:hAnsi="Arial" w:cs="Arial"/>
          <w:sz w:val="24"/>
          <w:szCs w:val="24"/>
        </w:rPr>
        <w:t>visitor</w:t>
      </w:r>
      <w:r w:rsidR="002A7301">
        <w:rPr>
          <w:rFonts w:ascii="Arial" w:hAnsi="Arial" w:cs="Arial"/>
          <w:sz w:val="24"/>
          <w:szCs w:val="24"/>
        </w:rPr>
        <w:t>s</w:t>
      </w:r>
      <w:r>
        <w:rPr>
          <w:rFonts w:ascii="Arial" w:hAnsi="Arial" w:cs="Arial"/>
          <w:sz w:val="24"/>
          <w:szCs w:val="24"/>
        </w:rPr>
        <w:t>.</w:t>
      </w:r>
    </w:p>
    <w:p w14:paraId="12D96A41" w14:textId="070ECB9B" w:rsidR="00CC6F1D" w:rsidRDefault="00BB2CCD">
      <w:pPr>
        <w:rPr>
          <w:rFonts w:ascii="Arial" w:hAnsi="Arial" w:cs="Arial"/>
          <w:sz w:val="24"/>
          <w:szCs w:val="24"/>
        </w:rPr>
      </w:pPr>
      <w:r>
        <w:rPr>
          <w:rFonts w:ascii="Arial" w:hAnsi="Arial" w:cs="Arial"/>
          <w:b/>
          <w:sz w:val="24"/>
          <w:szCs w:val="24"/>
        </w:rPr>
        <w:t>A</w:t>
      </w:r>
      <w:r w:rsidR="00CC6F1D" w:rsidRPr="00D62FEC">
        <w:rPr>
          <w:rFonts w:ascii="Arial" w:hAnsi="Arial" w:cs="Arial"/>
          <w:b/>
          <w:sz w:val="24"/>
          <w:szCs w:val="24"/>
        </w:rPr>
        <w:t>pologie</w:t>
      </w:r>
      <w:r w:rsidR="00D62FEC" w:rsidRPr="00D62FEC">
        <w:rPr>
          <w:rFonts w:ascii="Arial" w:hAnsi="Arial" w:cs="Arial"/>
          <w:b/>
          <w:sz w:val="24"/>
          <w:szCs w:val="24"/>
        </w:rPr>
        <w:t>s</w:t>
      </w:r>
      <w:r w:rsidR="00646D30">
        <w:rPr>
          <w:rFonts w:ascii="Arial" w:hAnsi="Arial" w:cs="Arial"/>
          <w:sz w:val="24"/>
          <w:szCs w:val="24"/>
        </w:rPr>
        <w:t xml:space="preserve">: </w:t>
      </w:r>
      <w:r w:rsidR="00B72176">
        <w:rPr>
          <w:rFonts w:ascii="Arial" w:hAnsi="Arial" w:cs="Arial"/>
          <w:sz w:val="24"/>
          <w:szCs w:val="24"/>
        </w:rPr>
        <w:t xml:space="preserve">Andrew Phelan, </w:t>
      </w:r>
      <w:r w:rsidR="002A7301">
        <w:rPr>
          <w:rFonts w:ascii="Arial" w:hAnsi="Arial" w:cs="Arial"/>
          <w:sz w:val="24"/>
          <w:szCs w:val="24"/>
        </w:rPr>
        <w:t>Gretta Logue, Scott Howells, Rob McKiernan, Lindsay Walker, Robert Wilson and David Farr</w:t>
      </w:r>
      <w:r w:rsidR="003228DD">
        <w:rPr>
          <w:rFonts w:ascii="Arial" w:hAnsi="Arial" w:cs="Arial"/>
          <w:sz w:val="24"/>
          <w:szCs w:val="24"/>
        </w:rPr>
        <w:t>.</w:t>
      </w:r>
    </w:p>
    <w:p w14:paraId="39CDF81C" w14:textId="00652B51" w:rsidR="00D62FEC" w:rsidRDefault="00D62FEC" w:rsidP="0018743C">
      <w:pPr>
        <w:rPr>
          <w:rFonts w:ascii="Arial" w:hAnsi="Arial" w:cs="Arial"/>
          <w:sz w:val="24"/>
          <w:szCs w:val="24"/>
        </w:rPr>
      </w:pPr>
      <w:r w:rsidRPr="00D62FEC">
        <w:rPr>
          <w:rFonts w:ascii="Arial" w:hAnsi="Arial" w:cs="Arial"/>
          <w:b/>
          <w:sz w:val="24"/>
          <w:szCs w:val="24"/>
        </w:rPr>
        <w:t>Reading of the Minutes of the previous AGM</w:t>
      </w:r>
      <w:r w:rsidR="00F622AC">
        <w:rPr>
          <w:rFonts w:ascii="Arial" w:hAnsi="Arial" w:cs="Arial"/>
          <w:sz w:val="24"/>
          <w:szCs w:val="24"/>
        </w:rPr>
        <w:t xml:space="preserve">: It was moved by </w:t>
      </w:r>
      <w:r w:rsidR="002A7301">
        <w:rPr>
          <w:rFonts w:ascii="Arial" w:hAnsi="Arial" w:cs="Arial"/>
          <w:sz w:val="24"/>
          <w:szCs w:val="24"/>
        </w:rPr>
        <w:t>Bill Laidlaw</w:t>
      </w:r>
      <w:r w:rsidR="0041308B">
        <w:rPr>
          <w:rFonts w:ascii="Arial" w:hAnsi="Arial" w:cs="Arial"/>
          <w:sz w:val="24"/>
          <w:szCs w:val="24"/>
        </w:rPr>
        <w:t xml:space="preserve">, </w:t>
      </w:r>
      <w:r w:rsidR="002A7301">
        <w:rPr>
          <w:rFonts w:ascii="Arial" w:hAnsi="Arial" w:cs="Arial"/>
          <w:sz w:val="24"/>
          <w:szCs w:val="24"/>
        </w:rPr>
        <w:t>s</w:t>
      </w:r>
      <w:r>
        <w:rPr>
          <w:rFonts w:ascii="Arial" w:hAnsi="Arial" w:cs="Arial"/>
          <w:sz w:val="24"/>
          <w:szCs w:val="24"/>
        </w:rPr>
        <w:t>econded by</w:t>
      </w:r>
      <w:r w:rsidR="0018743C">
        <w:rPr>
          <w:rFonts w:ascii="Arial" w:hAnsi="Arial" w:cs="Arial"/>
          <w:sz w:val="24"/>
          <w:szCs w:val="24"/>
        </w:rPr>
        <w:t xml:space="preserve"> </w:t>
      </w:r>
      <w:r w:rsidR="002A7301">
        <w:rPr>
          <w:rFonts w:ascii="Arial" w:hAnsi="Arial" w:cs="Arial"/>
          <w:sz w:val="24"/>
          <w:szCs w:val="24"/>
        </w:rPr>
        <w:t xml:space="preserve">John Watsford </w:t>
      </w:r>
      <w:r>
        <w:rPr>
          <w:rFonts w:ascii="Arial" w:hAnsi="Arial" w:cs="Arial"/>
          <w:sz w:val="24"/>
          <w:szCs w:val="24"/>
        </w:rPr>
        <w:t xml:space="preserve">that the minutes of </w:t>
      </w:r>
      <w:r w:rsidR="00650855">
        <w:rPr>
          <w:rFonts w:ascii="Arial" w:hAnsi="Arial" w:cs="Arial"/>
          <w:sz w:val="24"/>
          <w:szCs w:val="24"/>
        </w:rPr>
        <w:t>last years</w:t>
      </w:r>
      <w:r>
        <w:rPr>
          <w:rFonts w:ascii="Arial" w:hAnsi="Arial" w:cs="Arial"/>
          <w:sz w:val="24"/>
          <w:szCs w:val="24"/>
        </w:rPr>
        <w:t xml:space="preserve"> AGM</w:t>
      </w:r>
      <w:r w:rsidR="00C96409">
        <w:rPr>
          <w:rFonts w:ascii="Arial" w:hAnsi="Arial" w:cs="Arial"/>
          <w:sz w:val="24"/>
          <w:szCs w:val="24"/>
        </w:rPr>
        <w:t xml:space="preserve"> held on </w:t>
      </w:r>
      <w:r w:rsidR="002A7301">
        <w:rPr>
          <w:rFonts w:ascii="Arial" w:hAnsi="Arial" w:cs="Arial"/>
          <w:sz w:val="24"/>
          <w:szCs w:val="24"/>
        </w:rPr>
        <w:t>11 October 2023</w:t>
      </w:r>
      <w:r w:rsidR="00C96409">
        <w:rPr>
          <w:rFonts w:ascii="Arial" w:hAnsi="Arial" w:cs="Arial"/>
          <w:sz w:val="24"/>
          <w:szCs w:val="24"/>
        </w:rPr>
        <w:t>,</w:t>
      </w:r>
      <w:r>
        <w:rPr>
          <w:rFonts w:ascii="Arial" w:hAnsi="Arial" w:cs="Arial"/>
          <w:sz w:val="24"/>
          <w:szCs w:val="24"/>
        </w:rPr>
        <w:t xml:space="preserve"> be taken as read</w:t>
      </w:r>
      <w:r w:rsidR="002A7301">
        <w:rPr>
          <w:rFonts w:ascii="Arial" w:hAnsi="Arial" w:cs="Arial"/>
          <w:sz w:val="24"/>
          <w:szCs w:val="24"/>
        </w:rPr>
        <w:t xml:space="preserve"> (Minutes are available on-line).  </w:t>
      </w:r>
      <w:r>
        <w:rPr>
          <w:rFonts w:ascii="Arial" w:hAnsi="Arial" w:cs="Arial"/>
          <w:sz w:val="24"/>
          <w:szCs w:val="24"/>
        </w:rPr>
        <w:t>This was carried unanimously.</w:t>
      </w:r>
    </w:p>
    <w:p w14:paraId="0B52159C" w14:textId="77777777" w:rsidR="00E75D3D" w:rsidRDefault="0041308B" w:rsidP="00A35EF7">
      <w:pPr>
        <w:spacing w:after="0"/>
        <w:rPr>
          <w:rFonts w:ascii="Arial" w:hAnsi="Arial" w:cs="Arial"/>
          <w:sz w:val="24"/>
          <w:szCs w:val="24"/>
        </w:rPr>
      </w:pPr>
      <w:r>
        <w:rPr>
          <w:rFonts w:ascii="Arial" w:hAnsi="Arial" w:cs="Arial"/>
          <w:b/>
          <w:sz w:val="24"/>
          <w:szCs w:val="24"/>
        </w:rPr>
        <w:t>Chairman’s</w:t>
      </w:r>
      <w:r w:rsidR="00D62FEC" w:rsidRPr="00D62FEC">
        <w:rPr>
          <w:rFonts w:ascii="Arial" w:hAnsi="Arial" w:cs="Arial"/>
          <w:b/>
          <w:sz w:val="24"/>
          <w:szCs w:val="24"/>
        </w:rPr>
        <w:t xml:space="preserve"> Report</w:t>
      </w:r>
      <w:r w:rsidR="00D62FEC">
        <w:rPr>
          <w:rFonts w:ascii="Arial" w:hAnsi="Arial" w:cs="Arial"/>
          <w:sz w:val="24"/>
          <w:szCs w:val="24"/>
        </w:rPr>
        <w:t>:</w:t>
      </w:r>
      <w:r w:rsidR="000B6928">
        <w:rPr>
          <w:rFonts w:ascii="Arial" w:hAnsi="Arial" w:cs="Arial"/>
          <w:sz w:val="24"/>
          <w:szCs w:val="24"/>
        </w:rPr>
        <w:t xml:space="preserve"> </w:t>
      </w:r>
      <w:r w:rsidR="00572363">
        <w:rPr>
          <w:rFonts w:ascii="Arial" w:hAnsi="Arial" w:cs="Arial"/>
          <w:sz w:val="24"/>
          <w:szCs w:val="24"/>
        </w:rPr>
        <w:t>Chairman Dalton</w:t>
      </w:r>
      <w:r w:rsidR="00F856CB">
        <w:rPr>
          <w:rFonts w:ascii="Arial" w:hAnsi="Arial" w:cs="Arial"/>
          <w:sz w:val="24"/>
          <w:szCs w:val="24"/>
        </w:rPr>
        <w:t xml:space="preserve"> </w:t>
      </w:r>
      <w:r w:rsidR="001F2269">
        <w:rPr>
          <w:rFonts w:ascii="Arial" w:hAnsi="Arial" w:cs="Arial"/>
          <w:sz w:val="24"/>
          <w:szCs w:val="24"/>
        </w:rPr>
        <w:t xml:space="preserve">summarised the events of the financial year </w:t>
      </w:r>
      <w:r w:rsidR="002A7301">
        <w:rPr>
          <w:rFonts w:ascii="Arial" w:hAnsi="Arial" w:cs="Arial"/>
          <w:sz w:val="24"/>
          <w:szCs w:val="24"/>
        </w:rPr>
        <w:t xml:space="preserve">and reiterated the contents of </w:t>
      </w:r>
      <w:r w:rsidR="00A35EF7">
        <w:rPr>
          <w:rFonts w:ascii="Arial" w:hAnsi="Arial" w:cs="Arial"/>
          <w:sz w:val="24"/>
          <w:szCs w:val="24"/>
        </w:rPr>
        <w:t xml:space="preserve">the </w:t>
      </w:r>
      <w:r w:rsidR="002A7301">
        <w:rPr>
          <w:rFonts w:ascii="Arial" w:hAnsi="Arial" w:cs="Arial"/>
          <w:sz w:val="24"/>
          <w:szCs w:val="24"/>
        </w:rPr>
        <w:t>A</w:t>
      </w:r>
      <w:r w:rsidR="00A35EF7">
        <w:rPr>
          <w:rFonts w:ascii="Arial" w:hAnsi="Arial" w:cs="Arial"/>
          <w:sz w:val="24"/>
          <w:szCs w:val="24"/>
        </w:rPr>
        <w:t>nnual Report</w:t>
      </w:r>
      <w:r w:rsidR="00E75D3D">
        <w:rPr>
          <w:rFonts w:ascii="Arial" w:hAnsi="Arial" w:cs="Arial"/>
          <w:sz w:val="24"/>
          <w:szCs w:val="24"/>
        </w:rPr>
        <w:t xml:space="preserve"> including the difficult trading and financial position, the securing of a re-financing arrangement, work to commence transition income projects, application and grating of a DA and work to secure a liquor license.</w:t>
      </w:r>
    </w:p>
    <w:p w14:paraId="64B8E9A7" w14:textId="77777777" w:rsidR="00C96409" w:rsidRDefault="00C96409" w:rsidP="00A35EF7">
      <w:pPr>
        <w:spacing w:after="0"/>
        <w:rPr>
          <w:rFonts w:ascii="Arial" w:hAnsi="Arial" w:cs="Arial"/>
          <w:sz w:val="24"/>
          <w:szCs w:val="24"/>
        </w:rPr>
      </w:pPr>
    </w:p>
    <w:p w14:paraId="6DC561FC" w14:textId="77777777" w:rsidR="008A281D" w:rsidRDefault="002A7301" w:rsidP="002A7301">
      <w:pPr>
        <w:spacing w:after="0" w:line="240" w:lineRule="auto"/>
        <w:rPr>
          <w:rFonts w:ascii="Arial" w:hAnsi="Arial" w:cs="Arial"/>
          <w:sz w:val="24"/>
          <w:szCs w:val="24"/>
        </w:rPr>
      </w:pPr>
      <w:r w:rsidRPr="000E3B0A">
        <w:rPr>
          <w:rFonts w:ascii="Arial" w:hAnsi="Arial" w:cs="Arial"/>
          <w:b/>
          <w:bCs/>
          <w:sz w:val="24"/>
          <w:szCs w:val="24"/>
        </w:rPr>
        <w:t>Treasurer’s Report</w:t>
      </w:r>
      <w:r>
        <w:rPr>
          <w:rFonts w:ascii="Arial" w:hAnsi="Arial" w:cs="Arial"/>
          <w:sz w:val="24"/>
          <w:szCs w:val="24"/>
        </w:rPr>
        <w:t xml:space="preserve">. Treasurer Holding summarised the financial statements and reported a loss for the year, however the results show a significant improvement over the results of the previous year.  </w:t>
      </w:r>
      <w:r w:rsidR="008A281D">
        <w:rPr>
          <w:rFonts w:ascii="Arial" w:hAnsi="Arial" w:cs="Arial"/>
          <w:sz w:val="24"/>
          <w:szCs w:val="24"/>
        </w:rPr>
        <w:t>The events surrounding ARHS successfully achieving refinancing from a private lender after the Commonwealth Bank of Australia declined to extend further funding was explained.  The negative impact due to the Bank’s protracted consideration and ultimate rejection of ARHS’ transition business plans was explained as well as the fact that loans from directors and members were critical in maintaining cashflow during the approval process for the new loan.</w:t>
      </w:r>
    </w:p>
    <w:p w14:paraId="490966C7" w14:textId="77777777" w:rsidR="008A281D" w:rsidRDefault="008A281D" w:rsidP="002A7301">
      <w:pPr>
        <w:spacing w:after="0" w:line="240" w:lineRule="auto"/>
        <w:rPr>
          <w:rFonts w:ascii="Arial" w:hAnsi="Arial" w:cs="Arial"/>
          <w:sz w:val="24"/>
          <w:szCs w:val="24"/>
        </w:rPr>
      </w:pPr>
    </w:p>
    <w:p w14:paraId="218A11ED" w14:textId="24A74629" w:rsidR="008A281D" w:rsidRDefault="008A281D" w:rsidP="002A7301">
      <w:pPr>
        <w:spacing w:after="0" w:line="240" w:lineRule="auto"/>
        <w:rPr>
          <w:rFonts w:ascii="Arial" w:hAnsi="Arial" w:cs="Arial"/>
          <w:sz w:val="24"/>
          <w:szCs w:val="24"/>
        </w:rPr>
      </w:pPr>
      <w:r w:rsidRPr="00AC2B60">
        <w:rPr>
          <w:rFonts w:ascii="Arial" w:hAnsi="Arial" w:cs="Arial"/>
          <w:sz w:val="24"/>
          <w:szCs w:val="24"/>
        </w:rPr>
        <w:t xml:space="preserve">Members questioned the wisdom of seeking finance outside the main four savings banks </w:t>
      </w:r>
      <w:proofErr w:type="gramStart"/>
      <w:r w:rsidRPr="00AC2B60">
        <w:rPr>
          <w:rFonts w:ascii="Arial" w:hAnsi="Arial" w:cs="Arial"/>
          <w:sz w:val="24"/>
          <w:szCs w:val="24"/>
        </w:rPr>
        <w:t>in light of</w:t>
      </w:r>
      <w:proofErr w:type="gramEnd"/>
      <w:r w:rsidRPr="00AC2B60">
        <w:rPr>
          <w:rFonts w:ascii="Arial" w:hAnsi="Arial" w:cs="Arial"/>
          <w:sz w:val="24"/>
          <w:szCs w:val="24"/>
        </w:rPr>
        <w:t xml:space="preserve"> higher loan costs from that sector.  It was explained that </w:t>
      </w:r>
      <w:r w:rsidR="006935AB" w:rsidRPr="00AC2B60">
        <w:rPr>
          <w:rFonts w:ascii="Arial" w:hAnsi="Arial" w:cs="Arial"/>
          <w:sz w:val="24"/>
          <w:szCs w:val="24"/>
        </w:rPr>
        <w:t>ARHS had approached other savings banks to seek re-financing without success – if we did not accept the offer from the private finance company, we would have been compelled to place the Society into administration.  A</w:t>
      </w:r>
      <w:r w:rsidRPr="00AC2B60">
        <w:rPr>
          <w:rFonts w:ascii="Arial" w:hAnsi="Arial" w:cs="Arial"/>
          <w:sz w:val="24"/>
          <w:szCs w:val="24"/>
        </w:rPr>
        <w:t xml:space="preserve">ll loan interest has been </w:t>
      </w:r>
      <w:proofErr w:type="gramStart"/>
      <w:r w:rsidRPr="00AC2B60">
        <w:rPr>
          <w:rFonts w:ascii="Arial" w:hAnsi="Arial" w:cs="Arial"/>
          <w:sz w:val="24"/>
          <w:szCs w:val="24"/>
        </w:rPr>
        <w:t>capitalised</w:t>
      </w:r>
      <w:proofErr w:type="gramEnd"/>
      <w:r w:rsidRPr="00AC2B60">
        <w:rPr>
          <w:rFonts w:ascii="Arial" w:hAnsi="Arial" w:cs="Arial"/>
          <w:sz w:val="24"/>
          <w:szCs w:val="24"/>
        </w:rPr>
        <w:t xml:space="preserve"> and the absence of a monthly interest payment has </w:t>
      </w:r>
      <w:r w:rsidR="00B76BC8" w:rsidRPr="00AC2B60">
        <w:rPr>
          <w:rFonts w:ascii="Arial" w:hAnsi="Arial" w:cs="Arial"/>
          <w:sz w:val="24"/>
          <w:szCs w:val="24"/>
        </w:rPr>
        <w:t>eased</w:t>
      </w:r>
      <w:r w:rsidR="00DD461B" w:rsidRPr="00AC2B60">
        <w:rPr>
          <w:rFonts w:ascii="Arial" w:hAnsi="Arial" w:cs="Arial"/>
          <w:sz w:val="24"/>
          <w:szCs w:val="24"/>
        </w:rPr>
        <w:t xml:space="preserve"> </w:t>
      </w:r>
      <w:r w:rsidR="00B76BC8" w:rsidRPr="00AC2B60">
        <w:rPr>
          <w:rFonts w:ascii="Arial" w:hAnsi="Arial" w:cs="Arial"/>
          <w:sz w:val="24"/>
          <w:szCs w:val="24"/>
        </w:rPr>
        <w:t xml:space="preserve">recurring </w:t>
      </w:r>
      <w:r w:rsidR="00DD461B" w:rsidRPr="00AC2B60">
        <w:rPr>
          <w:rFonts w:ascii="Arial" w:hAnsi="Arial" w:cs="Arial"/>
          <w:sz w:val="24"/>
          <w:szCs w:val="24"/>
        </w:rPr>
        <w:t xml:space="preserve">operational </w:t>
      </w:r>
      <w:r w:rsidR="00B76BC8" w:rsidRPr="00AC2B60">
        <w:rPr>
          <w:rFonts w:ascii="Arial" w:hAnsi="Arial" w:cs="Arial"/>
          <w:sz w:val="24"/>
          <w:szCs w:val="24"/>
        </w:rPr>
        <w:t xml:space="preserve">pressure on cash-flow, notwithstanding the </w:t>
      </w:r>
      <w:r w:rsidR="001419B5" w:rsidRPr="00AC2B60">
        <w:rPr>
          <w:rFonts w:ascii="Arial" w:hAnsi="Arial" w:cs="Arial"/>
          <w:sz w:val="24"/>
          <w:szCs w:val="24"/>
        </w:rPr>
        <w:t xml:space="preserve">finance </w:t>
      </w:r>
      <w:r w:rsidR="00B76BC8" w:rsidRPr="00AC2B60">
        <w:rPr>
          <w:rFonts w:ascii="Arial" w:hAnsi="Arial" w:cs="Arial"/>
          <w:sz w:val="24"/>
          <w:szCs w:val="24"/>
        </w:rPr>
        <w:t>cost which is well understood.</w:t>
      </w:r>
      <w:r w:rsidR="00B76BC8">
        <w:rPr>
          <w:rFonts w:ascii="Arial" w:hAnsi="Arial" w:cs="Arial"/>
          <w:sz w:val="24"/>
          <w:szCs w:val="24"/>
        </w:rPr>
        <w:t xml:space="preserve"> </w:t>
      </w:r>
    </w:p>
    <w:p w14:paraId="1BBBB3EA" w14:textId="77777777" w:rsidR="008A281D" w:rsidRDefault="008A281D" w:rsidP="002A7301">
      <w:pPr>
        <w:spacing w:after="0" w:line="240" w:lineRule="auto"/>
        <w:rPr>
          <w:rFonts w:ascii="Arial" w:hAnsi="Arial" w:cs="Arial"/>
          <w:sz w:val="24"/>
          <w:szCs w:val="24"/>
        </w:rPr>
      </w:pPr>
    </w:p>
    <w:p w14:paraId="6696EF9F" w14:textId="12869346" w:rsidR="008A281D" w:rsidRDefault="008A281D" w:rsidP="002A7301">
      <w:pPr>
        <w:spacing w:after="0" w:line="240" w:lineRule="auto"/>
        <w:rPr>
          <w:rFonts w:ascii="Arial" w:hAnsi="Arial" w:cs="Arial"/>
          <w:sz w:val="24"/>
          <w:szCs w:val="24"/>
        </w:rPr>
      </w:pPr>
      <w:r>
        <w:rPr>
          <w:rFonts w:ascii="Arial" w:hAnsi="Arial" w:cs="Arial"/>
          <w:sz w:val="24"/>
          <w:szCs w:val="24"/>
        </w:rPr>
        <w:t>Loan ratio is less than fifty percent of the value of the Henderson Road property.  The value of the property is expected to rise due to improvements to the precinct after the Waterloo Metro Station opening</w:t>
      </w:r>
      <w:r w:rsidR="00B76BC8">
        <w:rPr>
          <w:rFonts w:ascii="Arial" w:hAnsi="Arial" w:cs="Arial"/>
          <w:sz w:val="24"/>
          <w:szCs w:val="24"/>
        </w:rPr>
        <w:t>, which benefits ARHS</w:t>
      </w:r>
      <w:r>
        <w:rPr>
          <w:rFonts w:ascii="Arial" w:hAnsi="Arial" w:cs="Arial"/>
          <w:sz w:val="24"/>
          <w:szCs w:val="24"/>
        </w:rPr>
        <w:t xml:space="preserve">.    </w:t>
      </w:r>
    </w:p>
    <w:p w14:paraId="11C7E8F0" w14:textId="77777777" w:rsidR="002A7301" w:rsidRDefault="002A7301" w:rsidP="00A35EF7">
      <w:pPr>
        <w:spacing w:after="0"/>
        <w:rPr>
          <w:rFonts w:ascii="Arial" w:hAnsi="Arial" w:cs="Arial"/>
          <w:sz w:val="24"/>
          <w:szCs w:val="24"/>
        </w:rPr>
      </w:pPr>
    </w:p>
    <w:p w14:paraId="084AF2E9" w14:textId="00704309" w:rsidR="00C96409" w:rsidRDefault="00C96409" w:rsidP="00A35EF7">
      <w:pPr>
        <w:spacing w:after="0"/>
        <w:rPr>
          <w:rFonts w:ascii="Arial" w:hAnsi="Arial" w:cs="Arial"/>
          <w:sz w:val="24"/>
          <w:szCs w:val="24"/>
        </w:rPr>
      </w:pPr>
      <w:r w:rsidRPr="00C96409">
        <w:rPr>
          <w:rFonts w:ascii="Arial" w:hAnsi="Arial" w:cs="Arial"/>
          <w:b/>
          <w:bCs/>
          <w:sz w:val="24"/>
          <w:szCs w:val="24"/>
        </w:rPr>
        <w:lastRenderedPageBreak/>
        <w:t xml:space="preserve">Acceptance of the </w:t>
      </w:r>
      <w:r w:rsidR="00645608" w:rsidRPr="00D62FEC">
        <w:rPr>
          <w:rFonts w:ascii="Arial" w:hAnsi="Arial" w:cs="Arial"/>
          <w:b/>
          <w:sz w:val="24"/>
          <w:szCs w:val="24"/>
        </w:rPr>
        <w:t>Balance Sheet</w:t>
      </w:r>
      <w:r w:rsidR="00645608">
        <w:rPr>
          <w:rFonts w:ascii="Arial" w:hAnsi="Arial" w:cs="Arial"/>
          <w:b/>
          <w:sz w:val="24"/>
          <w:szCs w:val="24"/>
        </w:rPr>
        <w:t xml:space="preserve">, </w:t>
      </w:r>
      <w:r w:rsidR="00645608" w:rsidRPr="00D62FEC">
        <w:rPr>
          <w:rFonts w:ascii="Arial" w:hAnsi="Arial" w:cs="Arial"/>
          <w:b/>
          <w:sz w:val="24"/>
          <w:szCs w:val="24"/>
        </w:rPr>
        <w:t>Income Statement</w:t>
      </w:r>
      <w:r w:rsidR="00645608">
        <w:rPr>
          <w:rFonts w:ascii="Arial" w:hAnsi="Arial" w:cs="Arial"/>
          <w:b/>
          <w:sz w:val="24"/>
          <w:szCs w:val="24"/>
        </w:rPr>
        <w:t xml:space="preserve"> and </w:t>
      </w:r>
      <w:r w:rsidRPr="00C96409">
        <w:rPr>
          <w:rFonts w:ascii="Arial" w:hAnsi="Arial" w:cs="Arial"/>
          <w:b/>
          <w:bCs/>
          <w:sz w:val="24"/>
          <w:szCs w:val="24"/>
        </w:rPr>
        <w:t>Annual Report</w:t>
      </w:r>
      <w:r>
        <w:rPr>
          <w:rFonts w:ascii="Arial" w:hAnsi="Arial" w:cs="Arial"/>
          <w:sz w:val="24"/>
          <w:szCs w:val="24"/>
        </w:rPr>
        <w:t>.</w:t>
      </w:r>
      <w:r w:rsidR="00645608">
        <w:rPr>
          <w:rFonts w:ascii="Arial" w:hAnsi="Arial" w:cs="Arial"/>
          <w:sz w:val="24"/>
          <w:szCs w:val="24"/>
        </w:rPr>
        <w:t xml:space="preserve">  </w:t>
      </w:r>
      <w:r>
        <w:rPr>
          <w:rFonts w:ascii="Arial" w:hAnsi="Arial" w:cs="Arial"/>
          <w:sz w:val="24"/>
          <w:szCs w:val="24"/>
        </w:rPr>
        <w:t xml:space="preserve">It was moved by </w:t>
      </w:r>
      <w:r w:rsidR="00645608">
        <w:rPr>
          <w:rFonts w:ascii="Arial" w:hAnsi="Arial" w:cs="Arial"/>
          <w:sz w:val="24"/>
          <w:szCs w:val="24"/>
        </w:rPr>
        <w:t xml:space="preserve">Chris Sim and seconded by </w:t>
      </w:r>
      <w:r w:rsidR="000E3B0A">
        <w:rPr>
          <w:rFonts w:ascii="Arial" w:hAnsi="Arial" w:cs="Arial"/>
          <w:sz w:val="24"/>
          <w:szCs w:val="24"/>
        </w:rPr>
        <w:t xml:space="preserve">Ian Hill </w:t>
      </w:r>
      <w:r w:rsidR="00645608">
        <w:rPr>
          <w:rFonts w:ascii="Arial" w:hAnsi="Arial" w:cs="Arial"/>
          <w:sz w:val="24"/>
          <w:szCs w:val="24"/>
        </w:rPr>
        <w:t xml:space="preserve">that the Balance Sheet and Income Statement for the year end 30 April 2023 be accepted </w:t>
      </w:r>
      <w:r w:rsidR="000E3B0A">
        <w:rPr>
          <w:rFonts w:ascii="Arial" w:hAnsi="Arial" w:cs="Arial"/>
          <w:sz w:val="24"/>
          <w:szCs w:val="24"/>
        </w:rPr>
        <w:t>and that the 202</w:t>
      </w:r>
      <w:r w:rsidR="00645608">
        <w:rPr>
          <w:rFonts w:ascii="Arial" w:hAnsi="Arial" w:cs="Arial"/>
          <w:sz w:val="24"/>
          <w:szCs w:val="24"/>
        </w:rPr>
        <w:t xml:space="preserve">4 </w:t>
      </w:r>
      <w:r w:rsidR="000E3B0A">
        <w:rPr>
          <w:rFonts w:ascii="Arial" w:hAnsi="Arial" w:cs="Arial"/>
          <w:sz w:val="24"/>
          <w:szCs w:val="24"/>
        </w:rPr>
        <w:t>Annual Report be accepted.</w:t>
      </w:r>
      <w:r w:rsidR="00645608">
        <w:rPr>
          <w:rFonts w:ascii="Arial" w:hAnsi="Arial" w:cs="Arial"/>
          <w:sz w:val="24"/>
          <w:szCs w:val="24"/>
        </w:rPr>
        <w:t xml:space="preserve">  </w:t>
      </w:r>
      <w:r w:rsidR="000E3B0A">
        <w:rPr>
          <w:rFonts w:ascii="Arial" w:hAnsi="Arial" w:cs="Arial"/>
          <w:sz w:val="24"/>
          <w:szCs w:val="24"/>
        </w:rPr>
        <w:t>This was carried unanimously.</w:t>
      </w:r>
    </w:p>
    <w:p w14:paraId="7C28E9B9" w14:textId="77777777" w:rsidR="00787BD2" w:rsidRDefault="00787BD2" w:rsidP="00A55400">
      <w:pPr>
        <w:spacing w:after="0" w:line="240" w:lineRule="auto"/>
        <w:rPr>
          <w:rFonts w:ascii="Arial" w:hAnsi="Arial" w:cs="Arial"/>
          <w:sz w:val="24"/>
          <w:szCs w:val="24"/>
        </w:rPr>
      </w:pPr>
    </w:p>
    <w:p w14:paraId="13ED7AB7" w14:textId="582E49E4" w:rsidR="00697932" w:rsidRDefault="00697932" w:rsidP="00A55400">
      <w:pPr>
        <w:spacing w:after="0" w:line="240" w:lineRule="auto"/>
        <w:rPr>
          <w:rFonts w:ascii="Arial" w:hAnsi="Arial" w:cs="Arial"/>
          <w:sz w:val="24"/>
          <w:szCs w:val="24"/>
        </w:rPr>
      </w:pPr>
      <w:r>
        <w:rPr>
          <w:rFonts w:ascii="Arial" w:hAnsi="Arial" w:cs="Arial"/>
          <w:sz w:val="24"/>
          <w:szCs w:val="24"/>
        </w:rPr>
        <w:t xml:space="preserve">Chairman </w:t>
      </w:r>
      <w:r w:rsidR="00645608">
        <w:rPr>
          <w:rFonts w:ascii="Arial" w:hAnsi="Arial" w:cs="Arial"/>
          <w:sz w:val="24"/>
          <w:szCs w:val="24"/>
        </w:rPr>
        <w:t xml:space="preserve">James Dalton </w:t>
      </w:r>
      <w:r w:rsidR="00787BD2">
        <w:rPr>
          <w:rFonts w:ascii="Arial" w:hAnsi="Arial" w:cs="Arial"/>
          <w:sz w:val="24"/>
          <w:szCs w:val="24"/>
        </w:rPr>
        <w:t xml:space="preserve">then </w:t>
      </w:r>
      <w:r>
        <w:rPr>
          <w:rFonts w:ascii="Arial" w:hAnsi="Arial" w:cs="Arial"/>
          <w:sz w:val="24"/>
          <w:szCs w:val="24"/>
        </w:rPr>
        <w:t xml:space="preserve">stepped down </w:t>
      </w:r>
      <w:r w:rsidR="00787BD2">
        <w:rPr>
          <w:rFonts w:ascii="Arial" w:hAnsi="Arial" w:cs="Arial"/>
          <w:sz w:val="24"/>
          <w:szCs w:val="24"/>
        </w:rPr>
        <w:t>prior to the election of Chairman</w:t>
      </w:r>
      <w:r>
        <w:rPr>
          <w:rFonts w:ascii="Arial" w:hAnsi="Arial" w:cs="Arial"/>
          <w:sz w:val="24"/>
          <w:szCs w:val="24"/>
        </w:rPr>
        <w:t>.</w:t>
      </w:r>
    </w:p>
    <w:p w14:paraId="425545D3" w14:textId="77777777" w:rsidR="006F0AE2" w:rsidRDefault="006F0AE2" w:rsidP="009F6D86">
      <w:pPr>
        <w:spacing w:after="0" w:line="240" w:lineRule="auto"/>
        <w:rPr>
          <w:rFonts w:ascii="Arial" w:hAnsi="Arial" w:cs="Arial"/>
          <w:sz w:val="24"/>
          <w:szCs w:val="24"/>
        </w:rPr>
      </w:pPr>
    </w:p>
    <w:p w14:paraId="44EDEAE5" w14:textId="761BD3CF" w:rsidR="00231574" w:rsidRDefault="00231574" w:rsidP="00231574">
      <w:pPr>
        <w:spacing w:after="0" w:line="240" w:lineRule="auto"/>
        <w:rPr>
          <w:rFonts w:ascii="Arial" w:hAnsi="Arial" w:cs="Arial"/>
          <w:sz w:val="24"/>
          <w:szCs w:val="24"/>
        </w:rPr>
      </w:pPr>
      <w:r w:rsidRPr="00EB5731">
        <w:rPr>
          <w:rFonts w:ascii="Arial" w:hAnsi="Arial" w:cs="Arial"/>
          <w:b/>
          <w:sz w:val="24"/>
          <w:szCs w:val="24"/>
        </w:rPr>
        <w:t xml:space="preserve">Election of </w:t>
      </w:r>
      <w:r w:rsidR="00341DD9">
        <w:rPr>
          <w:rFonts w:ascii="Arial" w:hAnsi="Arial" w:cs="Arial"/>
          <w:b/>
          <w:sz w:val="24"/>
          <w:szCs w:val="24"/>
        </w:rPr>
        <w:t>Chairman</w:t>
      </w:r>
      <w:r w:rsidR="00BE6F57">
        <w:rPr>
          <w:rFonts w:ascii="Arial" w:hAnsi="Arial" w:cs="Arial"/>
          <w:sz w:val="24"/>
          <w:szCs w:val="24"/>
        </w:rPr>
        <w:t>.</w:t>
      </w:r>
      <w:r>
        <w:rPr>
          <w:rFonts w:ascii="Arial" w:hAnsi="Arial" w:cs="Arial"/>
          <w:sz w:val="24"/>
          <w:szCs w:val="24"/>
        </w:rPr>
        <w:t xml:space="preserve"> There was only one nomination for </w:t>
      </w:r>
      <w:r w:rsidR="00341DD9">
        <w:rPr>
          <w:rFonts w:ascii="Arial" w:hAnsi="Arial" w:cs="Arial"/>
          <w:sz w:val="24"/>
          <w:szCs w:val="24"/>
        </w:rPr>
        <w:t>Chairman</w:t>
      </w:r>
      <w:r>
        <w:rPr>
          <w:rFonts w:ascii="Arial" w:hAnsi="Arial" w:cs="Arial"/>
          <w:sz w:val="24"/>
          <w:szCs w:val="24"/>
        </w:rPr>
        <w:t>, that being James Dalton.</w:t>
      </w:r>
    </w:p>
    <w:p w14:paraId="76592C0E" w14:textId="02D582ED" w:rsidR="00231574" w:rsidRDefault="00231574" w:rsidP="00231574">
      <w:pPr>
        <w:spacing w:after="0" w:line="240" w:lineRule="auto"/>
        <w:rPr>
          <w:rFonts w:ascii="Arial" w:hAnsi="Arial" w:cs="Arial"/>
          <w:sz w:val="24"/>
          <w:szCs w:val="24"/>
        </w:rPr>
      </w:pPr>
    </w:p>
    <w:p w14:paraId="55FBFF42" w14:textId="73BC49E1" w:rsidR="00231574" w:rsidRDefault="00231574" w:rsidP="00231574">
      <w:pPr>
        <w:spacing w:after="0" w:line="240" w:lineRule="auto"/>
        <w:rPr>
          <w:rFonts w:ascii="Arial" w:hAnsi="Arial" w:cs="Arial"/>
          <w:sz w:val="24"/>
          <w:szCs w:val="24"/>
        </w:rPr>
      </w:pPr>
      <w:r>
        <w:rPr>
          <w:rFonts w:ascii="Arial" w:hAnsi="Arial" w:cs="Arial"/>
          <w:sz w:val="24"/>
          <w:szCs w:val="24"/>
        </w:rPr>
        <w:t xml:space="preserve">The </w:t>
      </w:r>
      <w:r w:rsidR="00DD461B">
        <w:rPr>
          <w:rFonts w:ascii="Arial" w:hAnsi="Arial" w:cs="Arial"/>
          <w:sz w:val="24"/>
          <w:szCs w:val="24"/>
        </w:rPr>
        <w:t xml:space="preserve">nomination was </w:t>
      </w:r>
      <w:r>
        <w:rPr>
          <w:rFonts w:ascii="Arial" w:hAnsi="Arial" w:cs="Arial"/>
          <w:sz w:val="24"/>
          <w:szCs w:val="24"/>
        </w:rPr>
        <w:t xml:space="preserve">then put to </w:t>
      </w:r>
      <w:r w:rsidR="00DD461B">
        <w:rPr>
          <w:rFonts w:ascii="Arial" w:hAnsi="Arial" w:cs="Arial"/>
          <w:sz w:val="24"/>
          <w:szCs w:val="24"/>
        </w:rPr>
        <w:t xml:space="preserve">a vote of the assembled members </w:t>
      </w:r>
      <w:r>
        <w:rPr>
          <w:rFonts w:ascii="Arial" w:hAnsi="Arial" w:cs="Arial"/>
          <w:sz w:val="24"/>
          <w:szCs w:val="24"/>
        </w:rPr>
        <w:t xml:space="preserve">and </w:t>
      </w:r>
      <w:r w:rsidR="00DD461B">
        <w:rPr>
          <w:rFonts w:ascii="Arial" w:hAnsi="Arial" w:cs="Arial"/>
          <w:sz w:val="24"/>
          <w:szCs w:val="24"/>
        </w:rPr>
        <w:t xml:space="preserve">was </w:t>
      </w:r>
      <w:r>
        <w:rPr>
          <w:rFonts w:ascii="Arial" w:hAnsi="Arial" w:cs="Arial"/>
          <w:sz w:val="24"/>
          <w:szCs w:val="24"/>
        </w:rPr>
        <w:t>carried unanimously.</w:t>
      </w:r>
    </w:p>
    <w:p w14:paraId="3F7C6FA7" w14:textId="77777777" w:rsidR="00231574" w:rsidRDefault="00231574" w:rsidP="00231574">
      <w:pPr>
        <w:spacing w:after="0" w:line="240" w:lineRule="auto"/>
        <w:rPr>
          <w:rFonts w:ascii="Arial" w:hAnsi="Arial" w:cs="Arial"/>
          <w:sz w:val="24"/>
          <w:szCs w:val="24"/>
        </w:rPr>
      </w:pPr>
    </w:p>
    <w:p w14:paraId="4D811236" w14:textId="77658030" w:rsidR="00DD461B" w:rsidRDefault="00231574" w:rsidP="00DD461B">
      <w:pPr>
        <w:spacing w:after="0" w:line="240" w:lineRule="auto"/>
        <w:rPr>
          <w:rFonts w:ascii="Arial" w:hAnsi="Arial" w:cs="Arial"/>
          <w:sz w:val="24"/>
          <w:szCs w:val="24"/>
        </w:rPr>
      </w:pPr>
      <w:r w:rsidRPr="00C03BF8">
        <w:rPr>
          <w:rFonts w:ascii="Arial" w:hAnsi="Arial" w:cs="Arial"/>
          <w:b/>
          <w:sz w:val="24"/>
          <w:szCs w:val="24"/>
        </w:rPr>
        <w:t xml:space="preserve">Election of </w:t>
      </w:r>
      <w:r w:rsidR="00697932">
        <w:rPr>
          <w:rFonts w:ascii="Arial" w:hAnsi="Arial" w:cs="Arial"/>
          <w:b/>
          <w:sz w:val="24"/>
          <w:szCs w:val="24"/>
        </w:rPr>
        <w:t>Directors</w:t>
      </w:r>
      <w:r w:rsidR="00BE6F57">
        <w:rPr>
          <w:rFonts w:ascii="Arial" w:hAnsi="Arial" w:cs="Arial"/>
          <w:b/>
          <w:sz w:val="24"/>
          <w:szCs w:val="24"/>
        </w:rPr>
        <w:t>.</w:t>
      </w:r>
      <w:r>
        <w:rPr>
          <w:rFonts w:ascii="Arial" w:hAnsi="Arial" w:cs="Arial"/>
          <w:sz w:val="24"/>
          <w:szCs w:val="24"/>
        </w:rPr>
        <w:t xml:space="preserve"> </w:t>
      </w:r>
      <w:r w:rsidR="00DD461B">
        <w:rPr>
          <w:rFonts w:ascii="Arial" w:hAnsi="Arial" w:cs="Arial"/>
          <w:sz w:val="24"/>
          <w:szCs w:val="24"/>
        </w:rPr>
        <w:t>Paul Holding had reached the two</w:t>
      </w:r>
      <w:r w:rsidR="00AC2B60">
        <w:rPr>
          <w:rFonts w:ascii="Arial" w:hAnsi="Arial" w:cs="Arial"/>
          <w:sz w:val="24"/>
          <w:szCs w:val="24"/>
        </w:rPr>
        <w:t>-</w:t>
      </w:r>
      <w:r w:rsidR="00DD461B">
        <w:rPr>
          <w:rFonts w:ascii="Arial" w:hAnsi="Arial" w:cs="Arial"/>
          <w:sz w:val="24"/>
          <w:szCs w:val="24"/>
        </w:rPr>
        <w:t xml:space="preserve">year time-limit on the Board and had submitted a </w:t>
      </w:r>
      <w:r>
        <w:rPr>
          <w:rFonts w:ascii="Arial" w:hAnsi="Arial" w:cs="Arial"/>
          <w:sz w:val="24"/>
          <w:szCs w:val="24"/>
        </w:rPr>
        <w:t xml:space="preserve">nomination </w:t>
      </w:r>
      <w:r w:rsidR="00DD461B">
        <w:rPr>
          <w:rFonts w:ascii="Arial" w:hAnsi="Arial" w:cs="Arial"/>
          <w:sz w:val="24"/>
          <w:szCs w:val="24"/>
        </w:rPr>
        <w:t>for re-election.  A new nomination was received from Rob McKeirnan.</w:t>
      </w:r>
    </w:p>
    <w:p w14:paraId="28B4B060" w14:textId="77777777" w:rsidR="00631DCE" w:rsidRDefault="00631DCE" w:rsidP="00583424">
      <w:pPr>
        <w:spacing w:after="0" w:line="240" w:lineRule="auto"/>
        <w:rPr>
          <w:rFonts w:ascii="Arial" w:hAnsi="Arial" w:cs="Arial"/>
          <w:sz w:val="24"/>
          <w:szCs w:val="24"/>
        </w:rPr>
      </w:pPr>
    </w:p>
    <w:p w14:paraId="296A892C" w14:textId="48F986B3" w:rsidR="001C6E87" w:rsidRDefault="00DD461B" w:rsidP="00C03BF8">
      <w:pPr>
        <w:spacing w:after="0" w:line="240" w:lineRule="auto"/>
        <w:rPr>
          <w:rFonts w:ascii="Arial" w:hAnsi="Arial" w:cs="Arial"/>
          <w:sz w:val="24"/>
          <w:szCs w:val="24"/>
        </w:rPr>
      </w:pPr>
      <w:r>
        <w:rPr>
          <w:rFonts w:ascii="Arial" w:hAnsi="Arial" w:cs="Arial"/>
          <w:sz w:val="24"/>
          <w:szCs w:val="24"/>
        </w:rPr>
        <w:t>The nominations were put to a vote of the assembled members and were both carried unanimously.</w:t>
      </w:r>
    </w:p>
    <w:p w14:paraId="5B0E9BC6" w14:textId="77777777" w:rsidR="00DD461B" w:rsidRDefault="00DD461B" w:rsidP="00C03BF8">
      <w:pPr>
        <w:spacing w:after="0" w:line="240" w:lineRule="auto"/>
        <w:rPr>
          <w:rFonts w:ascii="Arial" w:hAnsi="Arial" w:cs="Arial"/>
          <w:sz w:val="24"/>
          <w:szCs w:val="24"/>
        </w:rPr>
      </w:pPr>
    </w:p>
    <w:p w14:paraId="771D12DB" w14:textId="77777777" w:rsidR="001C6E87" w:rsidRDefault="001C6E87" w:rsidP="00C03BF8">
      <w:pPr>
        <w:spacing w:after="0" w:line="240" w:lineRule="auto"/>
        <w:rPr>
          <w:rFonts w:ascii="Arial" w:hAnsi="Arial" w:cs="Arial"/>
          <w:sz w:val="24"/>
          <w:szCs w:val="24"/>
        </w:rPr>
      </w:pPr>
    </w:p>
    <w:p w14:paraId="2FA4D42D" w14:textId="77777777" w:rsidR="00333EFC" w:rsidRDefault="00A52098" w:rsidP="00A57958">
      <w:pPr>
        <w:spacing w:after="0" w:line="240" w:lineRule="auto"/>
        <w:rPr>
          <w:rFonts w:ascii="Arial" w:hAnsi="Arial" w:cs="Arial"/>
          <w:sz w:val="24"/>
          <w:szCs w:val="24"/>
        </w:rPr>
      </w:pPr>
      <w:r w:rsidRPr="00275CDC">
        <w:rPr>
          <w:rFonts w:ascii="Arial" w:hAnsi="Arial" w:cs="Arial"/>
          <w:b/>
          <w:sz w:val="24"/>
          <w:szCs w:val="24"/>
        </w:rPr>
        <w:t>Other Business</w:t>
      </w:r>
      <w:r>
        <w:rPr>
          <w:rFonts w:ascii="Arial" w:hAnsi="Arial" w:cs="Arial"/>
          <w:sz w:val="24"/>
          <w:szCs w:val="24"/>
        </w:rPr>
        <w:t xml:space="preserve">: </w:t>
      </w:r>
    </w:p>
    <w:p w14:paraId="616C8422" w14:textId="77777777" w:rsidR="00A57958" w:rsidRDefault="00A57958" w:rsidP="00A57958">
      <w:pPr>
        <w:spacing w:after="0" w:line="240" w:lineRule="auto"/>
        <w:rPr>
          <w:rFonts w:ascii="Arial" w:hAnsi="Arial" w:cs="Arial"/>
          <w:sz w:val="24"/>
          <w:szCs w:val="24"/>
        </w:rPr>
      </w:pPr>
    </w:p>
    <w:p w14:paraId="26B64A8F" w14:textId="5B6B4F59" w:rsidR="00870991" w:rsidRDefault="00870991" w:rsidP="00C03BF8">
      <w:pPr>
        <w:spacing w:after="0" w:line="240" w:lineRule="auto"/>
        <w:rPr>
          <w:rFonts w:ascii="Arial" w:hAnsi="Arial" w:cs="Arial"/>
          <w:sz w:val="24"/>
          <w:szCs w:val="24"/>
        </w:rPr>
      </w:pPr>
      <w:r>
        <w:rPr>
          <w:rFonts w:ascii="Arial" w:hAnsi="Arial" w:cs="Arial"/>
          <w:sz w:val="24"/>
          <w:szCs w:val="24"/>
        </w:rPr>
        <w:t xml:space="preserve">Allan </w:t>
      </w:r>
      <w:r w:rsidR="00DD461B">
        <w:rPr>
          <w:rFonts w:ascii="Arial" w:hAnsi="Arial" w:cs="Arial"/>
          <w:sz w:val="24"/>
          <w:szCs w:val="24"/>
        </w:rPr>
        <w:t xml:space="preserve">Baker queried the </w:t>
      </w:r>
      <w:r>
        <w:rPr>
          <w:rFonts w:ascii="Arial" w:hAnsi="Arial" w:cs="Arial"/>
          <w:sz w:val="24"/>
          <w:szCs w:val="24"/>
        </w:rPr>
        <w:t>mention of an application for a liquor license.  James Dalton reiterated plans to open a wine bar in a redeveloped commercial space to maximise income from the property at Henderson Road.</w:t>
      </w:r>
    </w:p>
    <w:p w14:paraId="4B13C095" w14:textId="77777777" w:rsidR="00870991" w:rsidRDefault="00870991" w:rsidP="00C03BF8">
      <w:pPr>
        <w:spacing w:after="0" w:line="240" w:lineRule="auto"/>
        <w:rPr>
          <w:rFonts w:ascii="Arial" w:hAnsi="Arial" w:cs="Arial"/>
          <w:sz w:val="24"/>
          <w:szCs w:val="24"/>
        </w:rPr>
      </w:pPr>
    </w:p>
    <w:p w14:paraId="013CF2E1" w14:textId="77777777" w:rsidR="00FB0EBD" w:rsidRDefault="00870991" w:rsidP="00C03BF8">
      <w:pPr>
        <w:spacing w:after="0" w:line="240" w:lineRule="auto"/>
        <w:rPr>
          <w:rFonts w:ascii="Arial" w:hAnsi="Arial" w:cs="Arial"/>
          <w:sz w:val="24"/>
          <w:szCs w:val="24"/>
        </w:rPr>
      </w:pPr>
      <w:r>
        <w:rPr>
          <w:rFonts w:ascii="Arial" w:hAnsi="Arial" w:cs="Arial"/>
          <w:sz w:val="24"/>
          <w:szCs w:val="24"/>
        </w:rPr>
        <w:t>Ian Hill expressed his view that the bar would require large amounts of expensive stock and queried the cost justification.  James again explained the</w:t>
      </w:r>
      <w:r w:rsidR="00FB0EBD">
        <w:rPr>
          <w:rFonts w:ascii="Arial" w:hAnsi="Arial" w:cs="Arial"/>
          <w:sz w:val="24"/>
          <w:szCs w:val="24"/>
        </w:rPr>
        <w:t xml:space="preserve"> need to increase revenue into the society, which justifies the bar.</w:t>
      </w:r>
    </w:p>
    <w:p w14:paraId="6665F8FC" w14:textId="77777777" w:rsidR="00FB0EBD" w:rsidRDefault="00FB0EBD" w:rsidP="00C03BF8">
      <w:pPr>
        <w:spacing w:after="0" w:line="240" w:lineRule="auto"/>
        <w:rPr>
          <w:rFonts w:ascii="Arial" w:hAnsi="Arial" w:cs="Arial"/>
          <w:sz w:val="24"/>
          <w:szCs w:val="24"/>
        </w:rPr>
      </w:pPr>
    </w:p>
    <w:p w14:paraId="56124B04" w14:textId="47ECC338" w:rsidR="00870991" w:rsidRDefault="00FB0EBD" w:rsidP="00C03BF8">
      <w:pPr>
        <w:spacing w:after="0" w:line="240" w:lineRule="auto"/>
        <w:rPr>
          <w:rFonts w:ascii="Arial" w:hAnsi="Arial" w:cs="Arial"/>
          <w:sz w:val="24"/>
          <w:szCs w:val="24"/>
        </w:rPr>
      </w:pPr>
      <w:r>
        <w:rPr>
          <w:rFonts w:ascii="Arial" w:hAnsi="Arial" w:cs="Arial"/>
          <w:sz w:val="24"/>
          <w:szCs w:val="24"/>
        </w:rPr>
        <w:t>In response to questions from Allan Baker, Ian Hill, Andy MacDonald and Les Shephard – treasurer Paul Holding agreed to meet and discuss the accounts in relation to revenue and costs.</w:t>
      </w:r>
      <w:r w:rsidR="00870991">
        <w:rPr>
          <w:rFonts w:ascii="Arial" w:hAnsi="Arial" w:cs="Arial"/>
          <w:sz w:val="24"/>
          <w:szCs w:val="24"/>
        </w:rPr>
        <w:t xml:space="preserve"> </w:t>
      </w:r>
    </w:p>
    <w:p w14:paraId="34EFD7A9" w14:textId="77777777" w:rsidR="00A52098" w:rsidRDefault="00A52098" w:rsidP="00C03BF8">
      <w:pPr>
        <w:spacing w:after="0" w:line="240" w:lineRule="auto"/>
        <w:rPr>
          <w:rFonts w:ascii="Arial" w:hAnsi="Arial" w:cs="Arial"/>
          <w:sz w:val="24"/>
          <w:szCs w:val="24"/>
        </w:rPr>
      </w:pPr>
    </w:p>
    <w:p w14:paraId="70313772" w14:textId="4659B05A" w:rsidR="00A52098" w:rsidRPr="00C03BF8" w:rsidRDefault="00A52098" w:rsidP="00C03BF8">
      <w:pPr>
        <w:spacing w:after="0" w:line="240" w:lineRule="auto"/>
        <w:rPr>
          <w:rFonts w:ascii="Arial" w:hAnsi="Arial" w:cs="Arial"/>
          <w:sz w:val="24"/>
          <w:szCs w:val="24"/>
        </w:rPr>
      </w:pPr>
      <w:r>
        <w:rPr>
          <w:rFonts w:ascii="Arial" w:hAnsi="Arial" w:cs="Arial"/>
          <w:sz w:val="24"/>
          <w:szCs w:val="24"/>
        </w:rPr>
        <w:t xml:space="preserve">The meeting closed at </w:t>
      </w:r>
      <w:r w:rsidR="00DD461B">
        <w:rPr>
          <w:rFonts w:ascii="Arial" w:hAnsi="Arial" w:cs="Arial"/>
          <w:sz w:val="24"/>
          <w:szCs w:val="24"/>
        </w:rPr>
        <w:t>2005</w:t>
      </w:r>
      <w:r w:rsidR="00183557">
        <w:rPr>
          <w:rFonts w:ascii="Arial" w:hAnsi="Arial" w:cs="Arial"/>
          <w:sz w:val="24"/>
          <w:szCs w:val="24"/>
        </w:rPr>
        <w:t xml:space="preserve"> </w:t>
      </w:r>
      <w:r>
        <w:rPr>
          <w:rFonts w:ascii="Arial" w:hAnsi="Arial" w:cs="Arial"/>
          <w:sz w:val="24"/>
          <w:szCs w:val="24"/>
        </w:rPr>
        <w:t>hours.</w:t>
      </w:r>
    </w:p>
    <w:p w14:paraId="2B291470" w14:textId="77777777" w:rsidR="00583424" w:rsidRDefault="00583424" w:rsidP="00A52098">
      <w:pPr>
        <w:widowControl w:val="0"/>
        <w:spacing w:line="240" w:lineRule="auto"/>
        <w:rPr>
          <w:rFonts w:ascii="Arial" w:hAnsi="Arial" w:cs="Arial"/>
          <w:sz w:val="20"/>
          <w:szCs w:val="20"/>
        </w:rPr>
      </w:pPr>
    </w:p>
    <w:p w14:paraId="6201E89F" w14:textId="39D8C904" w:rsidR="00583424" w:rsidRPr="00DB34DF" w:rsidRDefault="00DB34DF" w:rsidP="00DB34DF">
      <w:pPr>
        <w:jc w:val="right"/>
        <w:rPr>
          <w:rFonts w:ascii="Arial" w:hAnsi="Arial" w:cs="Arial"/>
          <w:b/>
          <w:bCs/>
          <w:i/>
          <w:iCs/>
          <w:sz w:val="24"/>
          <w:szCs w:val="24"/>
        </w:rPr>
      </w:pPr>
      <w:r w:rsidRPr="00DB34DF">
        <w:rPr>
          <w:rFonts w:ascii="Arial" w:hAnsi="Arial" w:cs="Arial"/>
          <w:b/>
          <w:bCs/>
          <w:i/>
          <w:iCs/>
          <w:sz w:val="24"/>
          <w:szCs w:val="24"/>
        </w:rPr>
        <w:t>Minutes recorded by Craig Mackey</w:t>
      </w:r>
    </w:p>
    <w:sectPr w:rsidR="00583424" w:rsidRPr="00DB34DF" w:rsidSect="00891C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7A5DDB"/>
    <w:multiLevelType w:val="hybridMultilevel"/>
    <w:tmpl w:val="E72E4CEE"/>
    <w:lvl w:ilvl="0" w:tplc="99AAAE4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566065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1D"/>
    <w:rsid w:val="00001226"/>
    <w:rsid w:val="00011955"/>
    <w:rsid w:val="000229B2"/>
    <w:rsid w:val="000423BE"/>
    <w:rsid w:val="00042EE7"/>
    <w:rsid w:val="0006534F"/>
    <w:rsid w:val="00070463"/>
    <w:rsid w:val="00085450"/>
    <w:rsid w:val="000A0502"/>
    <w:rsid w:val="000B2477"/>
    <w:rsid w:val="000B3034"/>
    <w:rsid w:val="000B5869"/>
    <w:rsid w:val="000B6928"/>
    <w:rsid w:val="000E3B0A"/>
    <w:rsid w:val="001011CC"/>
    <w:rsid w:val="0013170A"/>
    <w:rsid w:val="001419B5"/>
    <w:rsid w:val="001503AB"/>
    <w:rsid w:val="00155C3F"/>
    <w:rsid w:val="00162C4D"/>
    <w:rsid w:val="00183557"/>
    <w:rsid w:val="0018743C"/>
    <w:rsid w:val="00194607"/>
    <w:rsid w:val="001A48D6"/>
    <w:rsid w:val="001B7986"/>
    <w:rsid w:val="001C2A9B"/>
    <w:rsid w:val="001C6E87"/>
    <w:rsid w:val="001D009A"/>
    <w:rsid w:val="001F2269"/>
    <w:rsid w:val="00201DBA"/>
    <w:rsid w:val="00231574"/>
    <w:rsid w:val="002564ED"/>
    <w:rsid w:val="00261F0C"/>
    <w:rsid w:val="00272457"/>
    <w:rsid w:val="00275CDC"/>
    <w:rsid w:val="002A1962"/>
    <w:rsid w:val="002A7301"/>
    <w:rsid w:val="002C182E"/>
    <w:rsid w:val="002F2A0E"/>
    <w:rsid w:val="002F3CCE"/>
    <w:rsid w:val="00301825"/>
    <w:rsid w:val="00312A98"/>
    <w:rsid w:val="003228DD"/>
    <w:rsid w:val="00333EFC"/>
    <w:rsid w:val="00341DD9"/>
    <w:rsid w:val="0035474B"/>
    <w:rsid w:val="0036470B"/>
    <w:rsid w:val="00384C3E"/>
    <w:rsid w:val="00392815"/>
    <w:rsid w:val="003A10B7"/>
    <w:rsid w:val="003C4EE3"/>
    <w:rsid w:val="003D4A1C"/>
    <w:rsid w:val="003E5410"/>
    <w:rsid w:val="003E7A89"/>
    <w:rsid w:val="003F2B48"/>
    <w:rsid w:val="003F32E0"/>
    <w:rsid w:val="0041308B"/>
    <w:rsid w:val="0044757D"/>
    <w:rsid w:val="00456C7A"/>
    <w:rsid w:val="00461C0D"/>
    <w:rsid w:val="00490A35"/>
    <w:rsid w:val="00495409"/>
    <w:rsid w:val="004B1A43"/>
    <w:rsid w:val="004B2369"/>
    <w:rsid w:val="004B303E"/>
    <w:rsid w:val="004B515C"/>
    <w:rsid w:val="004D4FAF"/>
    <w:rsid w:val="004E429A"/>
    <w:rsid w:val="005304E2"/>
    <w:rsid w:val="005439C7"/>
    <w:rsid w:val="00572363"/>
    <w:rsid w:val="00583424"/>
    <w:rsid w:val="00595E3A"/>
    <w:rsid w:val="005A5A6E"/>
    <w:rsid w:val="005B574F"/>
    <w:rsid w:val="005B7BB2"/>
    <w:rsid w:val="005E0763"/>
    <w:rsid w:val="005E656D"/>
    <w:rsid w:val="006052F6"/>
    <w:rsid w:val="006056AA"/>
    <w:rsid w:val="00631DCE"/>
    <w:rsid w:val="00636ADA"/>
    <w:rsid w:val="00645608"/>
    <w:rsid w:val="00646D30"/>
    <w:rsid w:val="00650855"/>
    <w:rsid w:val="00650DEA"/>
    <w:rsid w:val="0065357E"/>
    <w:rsid w:val="006606A9"/>
    <w:rsid w:val="00661687"/>
    <w:rsid w:val="0066407F"/>
    <w:rsid w:val="00672EA4"/>
    <w:rsid w:val="00675A78"/>
    <w:rsid w:val="00682970"/>
    <w:rsid w:val="00685C50"/>
    <w:rsid w:val="0068776A"/>
    <w:rsid w:val="006935AB"/>
    <w:rsid w:val="00697932"/>
    <w:rsid w:val="006A694E"/>
    <w:rsid w:val="006A6CA7"/>
    <w:rsid w:val="006C0ACD"/>
    <w:rsid w:val="006E08B3"/>
    <w:rsid w:val="006E3E0F"/>
    <w:rsid w:val="006F0AE2"/>
    <w:rsid w:val="006F3DBB"/>
    <w:rsid w:val="0071120C"/>
    <w:rsid w:val="00711376"/>
    <w:rsid w:val="00717B82"/>
    <w:rsid w:val="0072712D"/>
    <w:rsid w:val="0072746E"/>
    <w:rsid w:val="00740AF7"/>
    <w:rsid w:val="00763D9E"/>
    <w:rsid w:val="007865E1"/>
    <w:rsid w:val="00787BD2"/>
    <w:rsid w:val="00791C4F"/>
    <w:rsid w:val="00797817"/>
    <w:rsid w:val="007A29E1"/>
    <w:rsid w:val="007A7F3C"/>
    <w:rsid w:val="007B464B"/>
    <w:rsid w:val="007B7E01"/>
    <w:rsid w:val="007C223C"/>
    <w:rsid w:val="007C348D"/>
    <w:rsid w:val="007E4C2B"/>
    <w:rsid w:val="007E5597"/>
    <w:rsid w:val="007E5C22"/>
    <w:rsid w:val="007F46F4"/>
    <w:rsid w:val="007F7C8E"/>
    <w:rsid w:val="00806BFA"/>
    <w:rsid w:val="00842EFD"/>
    <w:rsid w:val="00851FBA"/>
    <w:rsid w:val="00855086"/>
    <w:rsid w:val="008676F0"/>
    <w:rsid w:val="00870991"/>
    <w:rsid w:val="00881386"/>
    <w:rsid w:val="008830E2"/>
    <w:rsid w:val="00891C08"/>
    <w:rsid w:val="008A281D"/>
    <w:rsid w:val="008A6BC2"/>
    <w:rsid w:val="008B55F2"/>
    <w:rsid w:val="008C3CDD"/>
    <w:rsid w:val="008F66E0"/>
    <w:rsid w:val="009020C7"/>
    <w:rsid w:val="00914FAC"/>
    <w:rsid w:val="00930025"/>
    <w:rsid w:val="009327A5"/>
    <w:rsid w:val="0093481B"/>
    <w:rsid w:val="00937FBB"/>
    <w:rsid w:val="0096596F"/>
    <w:rsid w:val="00970548"/>
    <w:rsid w:val="00975FBA"/>
    <w:rsid w:val="009777F1"/>
    <w:rsid w:val="009C00F0"/>
    <w:rsid w:val="009D02FA"/>
    <w:rsid w:val="009D5F1F"/>
    <w:rsid w:val="009D6329"/>
    <w:rsid w:val="009D6C4D"/>
    <w:rsid w:val="009E5D5B"/>
    <w:rsid w:val="009E60E2"/>
    <w:rsid w:val="009F0F04"/>
    <w:rsid w:val="009F6D86"/>
    <w:rsid w:val="009F76A9"/>
    <w:rsid w:val="00A078B0"/>
    <w:rsid w:val="00A221FE"/>
    <w:rsid w:val="00A24244"/>
    <w:rsid w:val="00A35EF7"/>
    <w:rsid w:val="00A37F4C"/>
    <w:rsid w:val="00A52098"/>
    <w:rsid w:val="00A55400"/>
    <w:rsid w:val="00A57958"/>
    <w:rsid w:val="00A619C1"/>
    <w:rsid w:val="00A66F3D"/>
    <w:rsid w:val="00A7338A"/>
    <w:rsid w:val="00A74421"/>
    <w:rsid w:val="00A755C0"/>
    <w:rsid w:val="00A8352C"/>
    <w:rsid w:val="00A90E2A"/>
    <w:rsid w:val="00AA7BA5"/>
    <w:rsid w:val="00AC2B60"/>
    <w:rsid w:val="00AC2CE7"/>
    <w:rsid w:val="00AD0D9D"/>
    <w:rsid w:val="00AD20FC"/>
    <w:rsid w:val="00AF0CE3"/>
    <w:rsid w:val="00B01371"/>
    <w:rsid w:val="00B02647"/>
    <w:rsid w:val="00B0784E"/>
    <w:rsid w:val="00B14242"/>
    <w:rsid w:val="00B34346"/>
    <w:rsid w:val="00B406CD"/>
    <w:rsid w:val="00B53388"/>
    <w:rsid w:val="00B72176"/>
    <w:rsid w:val="00B76BC8"/>
    <w:rsid w:val="00B80A89"/>
    <w:rsid w:val="00B8133B"/>
    <w:rsid w:val="00B85106"/>
    <w:rsid w:val="00B91E8D"/>
    <w:rsid w:val="00B967F4"/>
    <w:rsid w:val="00B96EBF"/>
    <w:rsid w:val="00BA14C4"/>
    <w:rsid w:val="00BB2CCD"/>
    <w:rsid w:val="00BC64F1"/>
    <w:rsid w:val="00BD21C8"/>
    <w:rsid w:val="00BD3B61"/>
    <w:rsid w:val="00BE6F57"/>
    <w:rsid w:val="00BF5109"/>
    <w:rsid w:val="00C01F74"/>
    <w:rsid w:val="00C03BF8"/>
    <w:rsid w:val="00C12FEB"/>
    <w:rsid w:val="00C21D08"/>
    <w:rsid w:val="00C256B4"/>
    <w:rsid w:val="00C305DA"/>
    <w:rsid w:val="00C6231A"/>
    <w:rsid w:val="00C73CD9"/>
    <w:rsid w:val="00C7485C"/>
    <w:rsid w:val="00C96409"/>
    <w:rsid w:val="00CC1696"/>
    <w:rsid w:val="00CC6B20"/>
    <w:rsid w:val="00CC6F1D"/>
    <w:rsid w:val="00CD1E49"/>
    <w:rsid w:val="00CE5E63"/>
    <w:rsid w:val="00D01AD3"/>
    <w:rsid w:val="00D06C03"/>
    <w:rsid w:val="00D11939"/>
    <w:rsid w:val="00D26BB8"/>
    <w:rsid w:val="00D41CD2"/>
    <w:rsid w:val="00D45786"/>
    <w:rsid w:val="00D5265D"/>
    <w:rsid w:val="00D530D2"/>
    <w:rsid w:val="00D62FEC"/>
    <w:rsid w:val="00D730AA"/>
    <w:rsid w:val="00D7543F"/>
    <w:rsid w:val="00D86EA9"/>
    <w:rsid w:val="00DB34DF"/>
    <w:rsid w:val="00DD225E"/>
    <w:rsid w:val="00DD461B"/>
    <w:rsid w:val="00DE1E87"/>
    <w:rsid w:val="00E02DE6"/>
    <w:rsid w:val="00E239F7"/>
    <w:rsid w:val="00E27202"/>
    <w:rsid w:val="00E71F4C"/>
    <w:rsid w:val="00E73A13"/>
    <w:rsid w:val="00E75D3D"/>
    <w:rsid w:val="00E802CC"/>
    <w:rsid w:val="00E81DA7"/>
    <w:rsid w:val="00E86BC4"/>
    <w:rsid w:val="00E92FEF"/>
    <w:rsid w:val="00EA0518"/>
    <w:rsid w:val="00EA0DFE"/>
    <w:rsid w:val="00EA664B"/>
    <w:rsid w:val="00EB5731"/>
    <w:rsid w:val="00EC44DF"/>
    <w:rsid w:val="00EE3E5B"/>
    <w:rsid w:val="00EF1836"/>
    <w:rsid w:val="00F14EA1"/>
    <w:rsid w:val="00F230CA"/>
    <w:rsid w:val="00F36211"/>
    <w:rsid w:val="00F607E6"/>
    <w:rsid w:val="00F622AC"/>
    <w:rsid w:val="00F64D90"/>
    <w:rsid w:val="00F65B2E"/>
    <w:rsid w:val="00F732EB"/>
    <w:rsid w:val="00F76745"/>
    <w:rsid w:val="00F843A4"/>
    <w:rsid w:val="00F856CB"/>
    <w:rsid w:val="00FB0EBD"/>
    <w:rsid w:val="00FB6124"/>
    <w:rsid w:val="00FC2D33"/>
    <w:rsid w:val="00FC3DC6"/>
    <w:rsid w:val="00FC7EA9"/>
    <w:rsid w:val="00FD16A0"/>
    <w:rsid w:val="00FD78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0CCCF"/>
  <w15:docId w15:val="{B5BBFEEE-E18E-4C20-A017-8429D836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85C"/>
    <w:pPr>
      <w:ind w:left="720"/>
      <w:contextualSpacing/>
    </w:pPr>
  </w:style>
  <w:style w:type="paragraph" w:styleId="BalloonText">
    <w:name w:val="Balloon Text"/>
    <w:basedOn w:val="Normal"/>
    <w:link w:val="BalloonTextChar"/>
    <w:uiPriority w:val="99"/>
    <w:semiHidden/>
    <w:unhideWhenUsed/>
    <w:rsid w:val="00D26B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B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E9153-1C3E-44C3-912A-5CCE26D2C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grame</dc:creator>
  <cp:lastModifiedBy>Craig Mackey | ARHS</cp:lastModifiedBy>
  <cp:revision>5</cp:revision>
  <cp:lastPrinted>2023-09-05T11:58:00Z</cp:lastPrinted>
  <dcterms:created xsi:type="dcterms:W3CDTF">2025-09-28T22:34:00Z</dcterms:created>
  <dcterms:modified xsi:type="dcterms:W3CDTF">2025-09-29T05:05:00Z</dcterms:modified>
</cp:coreProperties>
</file>